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CA" w:rsidRDefault="006A77CA" w:rsidP="006A77CA">
      <w:pPr>
        <w:ind w:left="180"/>
        <w:rPr>
          <w:rFonts w:ascii="Albertus Extra Bold" w:hAnsi="Albertus Extra Bold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-413385</wp:posOffset>
            </wp:positionV>
            <wp:extent cx="3200400" cy="1885315"/>
            <wp:effectExtent l="0" t="0" r="0" b="635"/>
            <wp:wrapNone/>
            <wp:docPr id="1" name="Slika 1" descr="Metropo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tropol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7CA" w:rsidRDefault="00D834A4" w:rsidP="006A77CA">
      <w:pPr>
        <w:ind w:left="180"/>
        <w:rPr>
          <w:rFonts w:ascii="Albertus Medium" w:hAnsi="Albertus Medium"/>
        </w:rPr>
      </w:pPr>
      <w:r>
        <w:rPr>
          <w:rFonts w:ascii="Albertus Medium" w:hAnsi="Albertus Medium"/>
        </w:rPr>
        <w:t xml:space="preserve"> RIJE</w:t>
      </w:r>
      <w:r>
        <w:rPr>
          <w:rFonts w:ascii="Arial" w:hAnsi="Arial" w:cs="Arial"/>
        </w:rPr>
        <w:t>Č</w:t>
      </w:r>
      <w:r w:rsidR="006A77CA">
        <w:rPr>
          <w:rFonts w:ascii="Albertus Medium" w:hAnsi="Albertus Medium"/>
        </w:rPr>
        <w:t>KA  METROPOLIJA</w:t>
      </w:r>
    </w:p>
    <w:p w:rsidR="006A77CA" w:rsidRDefault="006A77CA" w:rsidP="006A77CA">
      <w:pPr>
        <w:ind w:left="180"/>
        <w:rPr>
          <w:rFonts w:ascii="Albertus Medium" w:hAnsi="Albertus Medium"/>
          <w:sz w:val="32"/>
          <w:szCs w:val="32"/>
        </w:rPr>
      </w:pPr>
      <w:r>
        <w:rPr>
          <w:rFonts w:ascii="Albertus Medium" w:hAnsi="Albertus Medium"/>
          <w:sz w:val="32"/>
          <w:szCs w:val="32"/>
        </w:rPr>
        <w:t xml:space="preserve"> </w:t>
      </w:r>
      <w:r w:rsidRPr="00372EB7">
        <w:rPr>
          <w:rFonts w:ascii="Albertus Medium" w:hAnsi="Albertus Medium"/>
          <w:spacing w:val="20"/>
          <w:w w:val="99"/>
          <w:sz w:val="32"/>
          <w:szCs w:val="32"/>
          <w:fitText w:val="8505" w:id="1922767104"/>
        </w:rPr>
        <w:t>METROPOLITANSKI  PASTORALNI  INSTITUT  U  RIJEC</w:t>
      </w:r>
      <w:r w:rsidRPr="00372EB7">
        <w:rPr>
          <w:rFonts w:ascii="Albertus Medium" w:hAnsi="Albertus Medium"/>
          <w:spacing w:val="2"/>
          <w:w w:val="99"/>
          <w:sz w:val="32"/>
          <w:szCs w:val="32"/>
          <w:fitText w:val="8505" w:id="1922767104"/>
        </w:rPr>
        <w:t>I</w:t>
      </w:r>
    </w:p>
    <w:p w:rsidR="006A77CA" w:rsidRDefault="006A77CA" w:rsidP="006A77CA">
      <w:pPr>
        <w:pBdr>
          <w:top w:val="single" w:sz="4" w:space="1" w:color="auto"/>
        </w:pBdr>
        <w:ind w:left="180"/>
        <w:rPr>
          <w:rFonts w:ascii="Calibri" w:hAnsi="Calibri"/>
          <w:color w:val="000000"/>
          <w:sz w:val="21"/>
          <w:szCs w:val="21"/>
        </w:rPr>
      </w:pPr>
      <w:r w:rsidRPr="006A77CA">
        <w:rPr>
          <w:rFonts w:ascii="Calibri" w:hAnsi="Calibri"/>
          <w:color w:val="000000"/>
          <w:spacing w:val="4"/>
          <w:sz w:val="21"/>
          <w:szCs w:val="21"/>
          <w:fitText w:val="8562" w:id="1922767105"/>
        </w:rPr>
        <w:t>Omladinska 14, Rijeka • Tel: (051) 345-139 •www.mpi-ri.com •e-mail: mpi.rijeka.hr@gmail.co</w:t>
      </w:r>
      <w:r w:rsidRPr="006A77CA">
        <w:rPr>
          <w:rFonts w:ascii="Calibri" w:hAnsi="Calibri"/>
          <w:color w:val="000000"/>
          <w:spacing w:val="34"/>
          <w:sz w:val="21"/>
          <w:szCs w:val="21"/>
          <w:fitText w:val="8562" w:id="1922767105"/>
        </w:rPr>
        <w:t>m</w:t>
      </w:r>
    </w:p>
    <w:p w:rsidR="006A77CA" w:rsidRDefault="006A77CA" w:rsidP="006A77CA"/>
    <w:p w:rsidR="006A77CA" w:rsidRDefault="006A77CA" w:rsidP="006A77CA">
      <w:pPr>
        <w:jc w:val="center"/>
      </w:pPr>
    </w:p>
    <w:p w:rsidR="006A77CA" w:rsidRDefault="006A77CA" w:rsidP="006A77CA">
      <w:pPr>
        <w:jc w:val="center"/>
      </w:pPr>
      <w:r>
        <w:t>Permanentna formacija svećenika Riječke metropolije do 10 godina službe</w:t>
      </w:r>
    </w:p>
    <w:p w:rsidR="006A77CA" w:rsidRDefault="006A77CA" w:rsidP="006A77CA">
      <w:pPr>
        <w:jc w:val="center"/>
      </w:pPr>
      <w:r>
        <w:t>(Lovran, 26. i 27. ožujka 2019.)</w:t>
      </w:r>
    </w:p>
    <w:p w:rsidR="006A77CA" w:rsidRDefault="006A77CA" w:rsidP="006A77CA">
      <w:pPr>
        <w:jc w:val="center"/>
        <w:rPr>
          <w:i/>
        </w:rPr>
      </w:pPr>
    </w:p>
    <w:p w:rsidR="006A77CA" w:rsidRDefault="006A77CA" w:rsidP="006A77CA">
      <w:pPr>
        <w:jc w:val="center"/>
      </w:pPr>
      <w:r>
        <w:t xml:space="preserve">Tema susreta: </w:t>
      </w:r>
    </w:p>
    <w:p w:rsidR="006A77CA" w:rsidRDefault="006A77CA" w:rsidP="006A77CA">
      <w:pPr>
        <w:jc w:val="center"/>
        <w:rPr>
          <w:i/>
          <w:sz w:val="28"/>
          <w:szCs w:val="28"/>
        </w:rPr>
      </w:pPr>
      <w:r w:rsidRPr="00181A76">
        <w:rPr>
          <w:i/>
          <w:sz w:val="28"/>
          <w:szCs w:val="28"/>
        </w:rPr>
        <w:t>Duhovna zvanja za obnovljeno lice Crkve</w:t>
      </w:r>
      <w:r w:rsidR="009F7F8A">
        <w:rPr>
          <w:i/>
          <w:sz w:val="28"/>
          <w:szCs w:val="28"/>
        </w:rPr>
        <w:t xml:space="preserve"> </w:t>
      </w:r>
      <w:r w:rsidR="00181A76" w:rsidRPr="00181A76">
        <w:rPr>
          <w:i/>
          <w:sz w:val="28"/>
          <w:szCs w:val="28"/>
        </w:rPr>
        <w:t>(nastavak</w:t>
      </w:r>
      <w:r w:rsidR="00181A76">
        <w:rPr>
          <w:i/>
          <w:sz w:val="28"/>
          <w:szCs w:val="28"/>
        </w:rPr>
        <w:t>)</w:t>
      </w:r>
    </w:p>
    <w:p w:rsidR="006A77CA" w:rsidRDefault="006A77CA" w:rsidP="006A77CA">
      <w:pPr>
        <w:jc w:val="center"/>
        <w:rPr>
          <w:smallCaps/>
          <w:sz w:val="28"/>
          <w:szCs w:val="28"/>
        </w:rPr>
      </w:pPr>
    </w:p>
    <w:p w:rsidR="006A77CA" w:rsidRDefault="006A77CA" w:rsidP="006A77C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Program:</w:t>
      </w:r>
    </w:p>
    <w:p w:rsidR="006A77CA" w:rsidRDefault="006A77CA" w:rsidP="006A77CA">
      <w:pPr>
        <w:jc w:val="center"/>
        <w:rPr>
          <w:smallCaps/>
          <w:sz w:val="28"/>
          <w:szCs w:val="28"/>
        </w:rPr>
      </w:pPr>
      <w:r>
        <w:rPr>
          <w:b/>
          <w:sz w:val="22"/>
          <w:szCs w:val="22"/>
          <w:u w:val="single"/>
        </w:rPr>
        <w:t>Utorak, 26. ožujka 2019.</w:t>
      </w:r>
    </w:p>
    <w:p w:rsidR="006A77CA" w:rsidRDefault="006A77CA" w:rsidP="006A77CA">
      <w:pPr>
        <w:rPr>
          <w:sz w:val="22"/>
          <w:szCs w:val="22"/>
        </w:rPr>
      </w:pPr>
    </w:p>
    <w:p w:rsidR="006A77CA" w:rsidRDefault="006A77CA" w:rsidP="006A77CA">
      <w:pPr>
        <w:rPr>
          <w:sz w:val="22"/>
          <w:szCs w:val="22"/>
        </w:rPr>
      </w:pPr>
      <w:r>
        <w:rPr>
          <w:sz w:val="22"/>
          <w:szCs w:val="22"/>
        </w:rPr>
        <w:t>09:30 – Okupljanje</w:t>
      </w:r>
    </w:p>
    <w:p w:rsidR="006A77CA" w:rsidRDefault="006A77CA" w:rsidP="006A77CA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10:00 – Predavanje: - dr. sc. vlč. Nikola vranješ – </w:t>
      </w:r>
      <w:r w:rsidR="00441CDC">
        <w:rPr>
          <w:i/>
          <w:sz w:val="22"/>
          <w:szCs w:val="22"/>
        </w:rPr>
        <w:t>Načini i o</w:t>
      </w:r>
      <w:r w:rsidR="00870C27">
        <w:rPr>
          <w:i/>
          <w:sz w:val="22"/>
          <w:szCs w:val="22"/>
        </w:rPr>
        <w:t>blici komunikacije i ophođenja svećenika i vjernika prema teologiji II. Vat. koncila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- rasprava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12:00  - Sveta Misa 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13:00 – Ručak </w:t>
      </w:r>
    </w:p>
    <w:p w:rsidR="006A77CA" w:rsidRDefault="006A77CA" w:rsidP="006A77CA">
      <w:p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(odmor)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6A77CA" w:rsidRDefault="006A77CA" w:rsidP="006A77CA">
      <w:pPr>
        <w:ind w:left="720" w:hanging="720"/>
        <w:rPr>
          <w:sz w:val="22"/>
          <w:szCs w:val="22"/>
        </w:rPr>
      </w:pPr>
    </w:p>
    <w:p w:rsidR="006A77CA" w:rsidRDefault="006A77CA" w:rsidP="006A77CA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16:00 – Predavanje: - </w:t>
      </w:r>
      <w:r w:rsidR="00870C27">
        <w:rPr>
          <w:sz w:val="22"/>
          <w:szCs w:val="22"/>
        </w:rPr>
        <w:t>dr. sc. vlč. Jerko Valković</w:t>
      </w:r>
      <w:r>
        <w:rPr>
          <w:sz w:val="22"/>
          <w:szCs w:val="22"/>
        </w:rPr>
        <w:t xml:space="preserve"> – </w:t>
      </w:r>
      <w:r w:rsidR="00870C27">
        <w:rPr>
          <w:i/>
          <w:sz w:val="22"/>
          <w:szCs w:val="22"/>
        </w:rPr>
        <w:t>Stvaranje medijske slike o Crkvi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- rasprava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18:00 – Večernja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18:30 – Večera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20:00 – Klanjanje (animirano do 20:30 sat, a poslije </w:t>
      </w:r>
      <w:r>
        <w:rPr>
          <w:i/>
          <w:sz w:val="22"/>
          <w:szCs w:val="22"/>
        </w:rPr>
        <w:t>ad libitum</w:t>
      </w:r>
      <w:r>
        <w:rPr>
          <w:sz w:val="22"/>
          <w:szCs w:val="22"/>
        </w:rPr>
        <w:t xml:space="preserve">) </w:t>
      </w:r>
    </w:p>
    <w:p w:rsidR="006A77CA" w:rsidRDefault="006A77CA" w:rsidP="006A77CA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6A77CA" w:rsidRDefault="006A77CA" w:rsidP="006A77CA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6A77CA" w:rsidRDefault="006A77CA" w:rsidP="006A77CA">
      <w:pPr>
        <w:ind w:left="720" w:hanging="7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Srijeda, 27. ožujka 2019.</w:t>
      </w:r>
    </w:p>
    <w:p w:rsidR="006A77CA" w:rsidRDefault="006A77CA" w:rsidP="006A77CA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6A77CA" w:rsidRDefault="006A77CA" w:rsidP="006A77CA"/>
    <w:p w:rsidR="006A77CA" w:rsidRDefault="006A77CA" w:rsidP="006A77CA">
      <w:pPr>
        <w:rPr>
          <w:sz w:val="22"/>
          <w:szCs w:val="22"/>
        </w:rPr>
      </w:pPr>
      <w:r>
        <w:rPr>
          <w:sz w:val="22"/>
          <w:szCs w:val="22"/>
        </w:rPr>
        <w:t>08:00 – Molitva Jutarnje</w:t>
      </w:r>
    </w:p>
    <w:p w:rsidR="006A77CA" w:rsidRDefault="006A77CA" w:rsidP="006A77CA">
      <w:pPr>
        <w:rPr>
          <w:sz w:val="22"/>
          <w:szCs w:val="22"/>
        </w:rPr>
      </w:pPr>
      <w:r>
        <w:rPr>
          <w:sz w:val="22"/>
          <w:szCs w:val="22"/>
        </w:rPr>
        <w:t>08:30 – Doručak</w:t>
      </w:r>
    </w:p>
    <w:p w:rsidR="006A77CA" w:rsidRDefault="00EF1FFE" w:rsidP="006A77CA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>09.3</w:t>
      </w:r>
      <w:r w:rsidR="006A77CA">
        <w:rPr>
          <w:sz w:val="22"/>
          <w:szCs w:val="22"/>
        </w:rPr>
        <w:t xml:space="preserve">0 - </w:t>
      </w:r>
      <w:r w:rsidR="006A77CA">
        <w:rPr>
          <w:color w:val="000000"/>
          <w:sz w:val="22"/>
          <w:szCs w:val="22"/>
        </w:rPr>
        <w:t xml:space="preserve">Predavanje – </w:t>
      </w:r>
      <w:r w:rsidR="00870C27">
        <w:rPr>
          <w:color w:val="000000"/>
          <w:sz w:val="22"/>
          <w:szCs w:val="22"/>
        </w:rPr>
        <w:t>dr. sc. vlč. Mario Tomljanović</w:t>
      </w:r>
      <w:r w:rsidR="006A77CA">
        <w:rPr>
          <w:color w:val="000000"/>
          <w:sz w:val="22"/>
          <w:szCs w:val="22"/>
        </w:rPr>
        <w:t xml:space="preserve"> – </w:t>
      </w:r>
      <w:r w:rsidR="00870C27">
        <w:rPr>
          <w:i/>
          <w:color w:val="000000"/>
          <w:sz w:val="22"/>
          <w:szCs w:val="22"/>
        </w:rPr>
        <w:t>Pitanje svećeničkog života i ovisnosti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  <w:t xml:space="preserve">- </w:t>
      </w:r>
      <w:r>
        <w:rPr>
          <w:sz w:val="22"/>
          <w:szCs w:val="22"/>
        </w:rPr>
        <w:t>rasprava</w:t>
      </w:r>
    </w:p>
    <w:p w:rsidR="00EF1FFE" w:rsidRDefault="00EF1FFE" w:rsidP="006A77CA">
      <w:pPr>
        <w:ind w:left="720" w:hanging="720"/>
        <w:rPr>
          <w:i/>
          <w:sz w:val="22"/>
          <w:szCs w:val="22"/>
        </w:rPr>
      </w:pPr>
      <w:r w:rsidRPr="00EF1FFE">
        <w:rPr>
          <w:sz w:val="22"/>
          <w:szCs w:val="22"/>
        </w:rPr>
        <w:t>10.30</w:t>
      </w:r>
      <w:r>
        <w:rPr>
          <w:sz w:val="22"/>
          <w:szCs w:val="22"/>
        </w:rPr>
        <w:t xml:space="preserve"> – Predavanje- Tatjana i Jože Medved – </w:t>
      </w:r>
      <w:r w:rsidRPr="00EF1FFE">
        <w:rPr>
          <w:i/>
          <w:sz w:val="22"/>
          <w:szCs w:val="22"/>
        </w:rPr>
        <w:t>Mjesto prezbitera u kršćanskoj zajednici prema II. Vat. koncilu</w:t>
      </w:r>
    </w:p>
    <w:p w:rsidR="00EF1FFE" w:rsidRPr="00EF1FFE" w:rsidRDefault="00EF1FFE" w:rsidP="006A77CA">
      <w:pPr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-rasprava</w:t>
      </w:r>
    </w:p>
    <w:p w:rsidR="006A77CA" w:rsidRDefault="006A77CA" w:rsidP="00EF1FFE">
      <w:pPr>
        <w:rPr>
          <w:sz w:val="22"/>
          <w:szCs w:val="22"/>
        </w:rPr>
      </w:pPr>
      <w:r>
        <w:rPr>
          <w:sz w:val="22"/>
          <w:szCs w:val="22"/>
        </w:rPr>
        <w:t xml:space="preserve">12:00 – Sveta Misa </w:t>
      </w:r>
    </w:p>
    <w:p w:rsidR="006A77CA" w:rsidRDefault="006A77CA" w:rsidP="006A77C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13:00 – Ručak </w:t>
      </w:r>
    </w:p>
    <w:p w:rsidR="00EF1FFE" w:rsidRDefault="00EF1FFE" w:rsidP="00EF1FFE">
      <w:p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Završetak programa</w:t>
      </w:r>
    </w:p>
    <w:p w:rsidR="00D04ED1" w:rsidRDefault="00D834A4"/>
    <w:sectPr w:rsidR="00D04ED1" w:rsidSect="003A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Albertus Medium">
    <w:altName w:val="Eras Medium ITC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7CA"/>
    <w:rsid w:val="00181A76"/>
    <w:rsid w:val="00372EB7"/>
    <w:rsid w:val="003A1C4A"/>
    <w:rsid w:val="003D5C95"/>
    <w:rsid w:val="00431BCA"/>
    <w:rsid w:val="00441CDC"/>
    <w:rsid w:val="006A77CA"/>
    <w:rsid w:val="00870C27"/>
    <w:rsid w:val="009F7F8A"/>
    <w:rsid w:val="00D834A4"/>
    <w:rsid w:val="00EF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Riječka nadbiskupija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Bogoslovija</dc:creator>
  <cp:keywords/>
  <dc:description/>
  <cp:lastModifiedBy>Sanja Forjan Pleskina</cp:lastModifiedBy>
  <cp:revision>2</cp:revision>
  <dcterms:created xsi:type="dcterms:W3CDTF">2023-03-16T16:01:00Z</dcterms:created>
  <dcterms:modified xsi:type="dcterms:W3CDTF">2023-03-16T16:01:00Z</dcterms:modified>
</cp:coreProperties>
</file>